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68B0" w14:textId="6551C6F8" w:rsidR="009B031D" w:rsidRDefault="00242F35" w:rsidP="0084785A">
      <w:pPr>
        <w:bidi/>
      </w:pPr>
      <w:r w:rsidRPr="00242F35">
        <w:rPr>
          <w:rFonts w:cs="Arial"/>
          <w:rtl/>
        </w:rPr>
        <w:t>يؤدي التدهور البيئي - الذي تفاقم بسبب تغير المناخ - إلى نزوح واسع النطاق في العراق. وقد حددت حكومة العراق ذلك باعتباره أحد الاهتمامات ذات الأولوية التي يجب معالجتها</w:t>
      </w:r>
      <w:r w:rsidRPr="00242F35">
        <w:t>.</w:t>
      </w:r>
    </w:p>
    <w:p w14:paraId="103CEE6D" w14:textId="5AC14A6F" w:rsidR="00F6300E" w:rsidRDefault="008E5B59" w:rsidP="00955C44">
      <w:pPr>
        <w:bidi/>
        <w:rPr>
          <w:rFonts w:cs="Arial"/>
          <w:rtl/>
        </w:rPr>
      </w:pPr>
      <w:r w:rsidRPr="008E5B59">
        <w:rPr>
          <w:rFonts w:cs="Arial"/>
          <w:rtl/>
        </w:rPr>
        <w:t xml:space="preserve">في 29 </w:t>
      </w:r>
      <w:r w:rsidR="006E2972" w:rsidRPr="008E5B59">
        <w:rPr>
          <w:rFonts w:cs="Arial" w:hint="cs"/>
          <w:rtl/>
        </w:rPr>
        <w:t>و30</w:t>
      </w:r>
      <w:r w:rsidRPr="008E5B59">
        <w:rPr>
          <w:rFonts w:cs="Arial"/>
          <w:rtl/>
        </w:rPr>
        <w:t xml:space="preserve"> تشرين </w:t>
      </w:r>
      <w:r w:rsidRPr="008E5B59">
        <w:rPr>
          <w:rFonts w:cs="Arial" w:hint="cs"/>
          <w:rtl/>
        </w:rPr>
        <w:t>الثاني،</w:t>
      </w:r>
      <w:r w:rsidRPr="008E5B59">
        <w:rPr>
          <w:rFonts w:cs="Arial"/>
          <w:rtl/>
        </w:rPr>
        <w:t xml:space="preserve"> ترأس المبعوث العراقي الخاص لتغير </w:t>
      </w:r>
      <w:r w:rsidR="002F7810" w:rsidRPr="008E5B59">
        <w:rPr>
          <w:rFonts w:cs="Arial" w:hint="cs"/>
          <w:rtl/>
        </w:rPr>
        <w:t>المناخ،</w:t>
      </w:r>
      <w:r w:rsidRPr="008E5B59">
        <w:rPr>
          <w:rFonts w:cs="Arial"/>
          <w:rtl/>
        </w:rPr>
        <w:t xml:space="preserve"> الدكتور فريد </w:t>
      </w:r>
      <w:r w:rsidR="006E2972" w:rsidRPr="008E5B59">
        <w:rPr>
          <w:rFonts w:cs="Arial" w:hint="cs"/>
          <w:rtl/>
        </w:rPr>
        <w:t>ياسين،</w:t>
      </w:r>
      <w:r w:rsidRPr="008E5B59">
        <w:rPr>
          <w:rFonts w:cs="Arial"/>
          <w:rtl/>
        </w:rPr>
        <w:t xml:space="preserve"> ورشة عمل حول التدهور البيئي والحلول التكيفية للصمود في مواجهة </w:t>
      </w:r>
      <w:r w:rsidR="006E2972" w:rsidRPr="008E5B59">
        <w:rPr>
          <w:rFonts w:cs="Arial" w:hint="cs"/>
          <w:rtl/>
        </w:rPr>
        <w:t>النزوح،</w:t>
      </w:r>
      <w:r w:rsidRPr="008E5B59">
        <w:rPr>
          <w:rFonts w:cs="Arial"/>
          <w:rtl/>
        </w:rPr>
        <w:t xml:space="preserve"> حضرها خبراء يمثلون كبار المسؤولين الحكوميين والأوقاف الدينية والمنظمات غير الحكومية والأوساط الأكاديمية من جميع </w:t>
      </w:r>
      <w:r w:rsidR="00F6300E">
        <w:rPr>
          <w:rFonts w:cs="Arial" w:hint="cs"/>
          <w:rtl/>
        </w:rPr>
        <w:t>انحاء</w:t>
      </w:r>
      <w:r w:rsidR="004006DB">
        <w:rPr>
          <w:rFonts w:cs="Arial" w:hint="cs"/>
          <w:rtl/>
        </w:rPr>
        <w:t xml:space="preserve"> العراق</w:t>
      </w:r>
      <w:r w:rsidRPr="008E5B59">
        <w:rPr>
          <w:rFonts w:cs="Arial"/>
          <w:rtl/>
        </w:rPr>
        <w:t>.</w:t>
      </w:r>
    </w:p>
    <w:p w14:paraId="137E768F" w14:textId="073171F3" w:rsidR="00F6300E" w:rsidRDefault="00955C44" w:rsidP="00F6300E">
      <w:pPr>
        <w:bidi/>
        <w:rPr>
          <w:rFonts w:cs="Arial"/>
          <w:rtl/>
          <w:lang w:val="en-US"/>
        </w:rPr>
      </w:pPr>
      <w:r w:rsidRPr="00955C44">
        <w:rPr>
          <w:rFonts w:cs="Arial"/>
          <w:rtl/>
          <w:lang w:val="en-US"/>
        </w:rPr>
        <w:t xml:space="preserve">نظمت ورشة العمل بشكل مشترك من قبل المنظمة الدولية للهجرة وبرنامج الغذاء العالمي في </w:t>
      </w:r>
      <w:r w:rsidRPr="00955C44">
        <w:rPr>
          <w:rFonts w:cs="Arial" w:hint="cs"/>
          <w:rtl/>
          <w:lang w:val="en-US"/>
        </w:rPr>
        <w:t>العراق،</w:t>
      </w:r>
      <w:r w:rsidRPr="00955C44">
        <w:rPr>
          <w:rFonts w:cs="Arial"/>
          <w:rtl/>
          <w:lang w:val="en-US"/>
        </w:rPr>
        <w:t xml:space="preserve"> وتضمنت ملاحظات افتتاحية من قبل الدكتور ياسين </w:t>
      </w:r>
      <w:r w:rsidR="00B568C3">
        <w:rPr>
          <w:rFonts w:cs="Arial" w:hint="cs"/>
          <w:rtl/>
          <w:lang w:val="en-US"/>
        </w:rPr>
        <w:t>و</w:t>
      </w:r>
      <w:r w:rsidRPr="00955C44">
        <w:rPr>
          <w:rFonts w:cs="Arial"/>
          <w:rtl/>
          <w:lang w:val="en-US"/>
        </w:rPr>
        <w:t>المنسق المقيم للأمم المتحدة غلام</w:t>
      </w:r>
      <w:r w:rsidR="006E2972">
        <w:rPr>
          <w:rFonts w:cs="Arial" w:hint="cs"/>
          <w:rtl/>
          <w:lang w:val="en-US"/>
        </w:rPr>
        <w:t xml:space="preserve"> اسحق زي</w:t>
      </w:r>
      <w:r w:rsidRPr="00955C44">
        <w:rPr>
          <w:rFonts w:cs="Arial"/>
          <w:rtl/>
          <w:lang w:val="en-US"/>
        </w:rPr>
        <w:t xml:space="preserve"> </w:t>
      </w:r>
      <w:r w:rsidR="00361B10">
        <w:rPr>
          <w:rFonts w:cs="Arial" w:hint="cs"/>
          <w:rtl/>
          <w:lang w:val="en-US"/>
        </w:rPr>
        <w:t>و</w:t>
      </w:r>
      <w:r w:rsidR="006E2972">
        <w:rPr>
          <w:rFonts w:cs="Arial" w:hint="cs"/>
          <w:rtl/>
          <w:lang w:val="en-US"/>
        </w:rPr>
        <w:t>و</w:t>
      </w:r>
      <w:r w:rsidR="00361B10">
        <w:rPr>
          <w:rFonts w:cs="Arial" w:hint="cs"/>
          <w:rtl/>
          <w:lang w:val="en-US"/>
        </w:rPr>
        <w:t>كيل</w:t>
      </w:r>
      <w:r w:rsidRPr="00955C44">
        <w:rPr>
          <w:rFonts w:cs="Arial"/>
          <w:rtl/>
          <w:lang w:val="en-US"/>
        </w:rPr>
        <w:t xml:space="preserve"> وزير الموارد المائية حسين البك</w:t>
      </w:r>
      <w:r w:rsidR="00361B10">
        <w:rPr>
          <w:rFonts w:cs="Arial" w:hint="cs"/>
          <w:rtl/>
          <w:lang w:val="en-US"/>
        </w:rPr>
        <w:t>ه</w:t>
      </w:r>
      <w:r w:rsidRPr="00955C44">
        <w:rPr>
          <w:rFonts w:cs="Arial"/>
          <w:rtl/>
          <w:lang w:val="en-US"/>
        </w:rPr>
        <w:t>.</w:t>
      </w:r>
    </w:p>
    <w:p w14:paraId="396D7426" w14:textId="5F8E4820" w:rsidR="003911CD" w:rsidRDefault="003911CD" w:rsidP="003911CD">
      <w:pPr>
        <w:bidi/>
        <w:rPr>
          <w:rFonts w:cs="Arial"/>
          <w:rtl/>
          <w:lang w:val="en-US"/>
        </w:rPr>
      </w:pPr>
      <w:r>
        <w:rPr>
          <w:rFonts w:cs="Arial" w:hint="cs"/>
          <w:rtl/>
          <w:lang w:val="en-US"/>
        </w:rPr>
        <w:t xml:space="preserve">كما </w:t>
      </w:r>
      <w:r w:rsidRPr="003911CD">
        <w:rPr>
          <w:rFonts w:cs="Arial"/>
          <w:rtl/>
          <w:lang w:val="en-US"/>
        </w:rPr>
        <w:t xml:space="preserve">شارك فريق الخبراء في تبادل مثمر للأفكار لحلول تكيفية للتدهور </w:t>
      </w:r>
      <w:r w:rsidR="0084785A" w:rsidRPr="003911CD">
        <w:rPr>
          <w:rFonts w:cs="Arial" w:hint="cs"/>
          <w:rtl/>
          <w:lang w:val="en-US"/>
        </w:rPr>
        <w:t>البيئي،</w:t>
      </w:r>
      <w:r w:rsidRPr="003911CD">
        <w:rPr>
          <w:rFonts w:cs="Arial"/>
          <w:rtl/>
          <w:lang w:val="en-US"/>
        </w:rPr>
        <w:t xml:space="preserve"> و</w:t>
      </w:r>
      <w:r>
        <w:rPr>
          <w:rFonts w:cs="Arial" w:hint="cs"/>
          <w:rtl/>
          <w:lang w:val="en-US"/>
        </w:rPr>
        <w:t>ت</w:t>
      </w:r>
      <w:r w:rsidRPr="003911CD">
        <w:rPr>
          <w:rFonts w:cs="Arial"/>
          <w:rtl/>
          <w:lang w:val="en-US"/>
        </w:rPr>
        <w:t>حد</w:t>
      </w:r>
      <w:r>
        <w:rPr>
          <w:rFonts w:cs="Arial" w:hint="cs"/>
          <w:rtl/>
          <w:lang w:val="en-US"/>
        </w:rPr>
        <w:t>ي</w:t>
      </w:r>
      <w:r w:rsidRPr="003911CD">
        <w:rPr>
          <w:rFonts w:cs="Arial"/>
          <w:rtl/>
          <w:lang w:val="en-US"/>
        </w:rPr>
        <w:t xml:space="preserve">د تدابير بناء القدرة على الصمود الممكنة للحد من </w:t>
      </w:r>
      <w:r w:rsidR="006E2972" w:rsidRPr="003911CD">
        <w:rPr>
          <w:rFonts w:cs="Arial" w:hint="cs"/>
          <w:rtl/>
          <w:lang w:val="en-US"/>
        </w:rPr>
        <w:t>أخطار</w:t>
      </w:r>
      <w:r w:rsidRPr="003911CD">
        <w:rPr>
          <w:rFonts w:cs="Arial"/>
          <w:rtl/>
          <w:lang w:val="en-US"/>
        </w:rPr>
        <w:t xml:space="preserve"> </w:t>
      </w:r>
      <w:r w:rsidR="006E2972" w:rsidRPr="003911CD">
        <w:rPr>
          <w:rFonts w:cs="Arial" w:hint="cs"/>
          <w:rtl/>
          <w:lang w:val="en-US"/>
        </w:rPr>
        <w:t>النزوح،</w:t>
      </w:r>
      <w:r w:rsidRPr="003911CD">
        <w:rPr>
          <w:rFonts w:cs="Arial"/>
          <w:rtl/>
          <w:lang w:val="en-US"/>
        </w:rPr>
        <w:t xml:space="preserve"> بما يتماشى مع الموارد المتاحة ومساهمة حكومة العراق المحددة وطنياً </w:t>
      </w:r>
      <w:r w:rsidR="00FA6551">
        <w:rPr>
          <w:rFonts w:cs="Arial" w:hint="cs"/>
          <w:rtl/>
          <w:lang w:val="en-US"/>
        </w:rPr>
        <w:t>ل</w:t>
      </w:r>
      <w:r w:rsidRPr="003911CD">
        <w:rPr>
          <w:rFonts w:cs="Arial"/>
          <w:rtl/>
          <w:lang w:val="en-US"/>
        </w:rPr>
        <w:t xml:space="preserve">خطة عمل خفض الانبعاثات والتكيف مع تأثيرات </w:t>
      </w:r>
      <w:r w:rsidR="006E2972" w:rsidRPr="003911CD">
        <w:rPr>
          <w:rFonts w:cs="Arial" w:hint="cs"/>
          <w:rtl/>
          <w:lang w:val="en-US"/>
        </w:rPr>
        <w:t>المناخ،</w:t>
      </w:r>
      <w:r w:rsidRPr="003911CD">
        <w:rPr>
          <w:rFonts w:cs="Arial"/>
          <w:rtl/>
          <w:lang w:val="en-US"/>
        </w:rPr>
        <w:t xml:space="preserve"> بموجب اتفاقية باريس.</w:t>
      </w:r>
    </w:p>
    <w:p w14:paraId="57406AB7" w14:textId="2A111E97" w:rsidR="00FA6551" w:rsidRDefault="009C00E0" w:rsidP="00FA6551">
      <w:pPr>
        <w:bidi/>
        <w:rPr>
          <w:rFonts w:cs="Arial"/>
          <w:rtl/>
          <w:lang w:val="en-US"/>
        </w:rPr>
      </w:pPr>
      <w:r w:rsidRPr="009C00E0">
        <w:rPr>
          <w:rFonts w:cs="Arial"/>
          <w:rtl/>
          <w:lang w:val="en-US"/>
        </w:rPr>
        <w:t xml:space="preserve">تحدث رئيس بعثة المنظمة الدولية للهجرة في </w:t>
      </w:r>
      <w:r w:rsidR="00AF1E4D" w:rsidRPr="009C00E0">
        <w:rPr>
          <w:rFonts w:cs="Arial" w:hint="cs"/>
          <w:rtl/>
          <w:lang w:val="en-US"/>
        </w:rPr>
        <w:t>العراق،</w:t>
      </w:r>
      <w:r w:rsidRPr="009C00E0">
        <w:rPr>
          <w:rFonts w:cs="Arial"/>
          <w:rtl/>
          <w:lang w:val="en-US"/>
        </w:rPr>
        <w:t xml:space="preserve"> السيد ج</w:t>
      </w:r>
      <w:r w:rsidR="00A46269">
        <w:rPr>
          <w:rFonts w:cs="Arial" w:hint="cs"/>
          <w:rtl/>
          <w:lang w:val="en-US"/>
        </w:rPr>
        <w:t xml:space="preserve">ورجي </w:t>
      </w:r>
      <w:proofErr w:type="spellStart"/>
      <w:r w:rsidR="0084785A">
        <w:rPr>
          <w:rFonts w:cs="Arial" w:hint="cs"/>
          <w:rtl/>
          <w:lang w:val="en-US"/>
        </w:rPr>
        <w:t>جيغاوري</w:t>
      </w:r>
      <w:proofErr w:type="spellEnd"/>
      <w:r w:rsidR="0084785A" w:rsidRPr="009C00E0">
        <w:rPr>
          <w:rFonts w:cs="Arial" w:hint="cs"/>
          <w:rtl/>
          <w:lang w:val="en-US"/>
        </w:rPr>
        <w:t>،</w:t>
      </w:r>
      <w:r w:rsidRPr="009C00E0">
        <w:rPr>
          <w:rFonts w:cs="Arial"/>
          <w:rtl/>
          <w:lang w:val="en-US"/>
        </w:rPr>
        <w:t xml:space="preserve"> وممثل برنامج الأغذية العالمي في </w:t>
      </w:r>
      <w:r w:rsidR="0084785A" w:rsidRPr="009C00E0">
        <w:rPr>
          <w:rFonts w:cs="Arial" w:hint="cs"/>
          <w:rtl/>
          <w:lang w:val="en-US"/>
        </w:rPr>
        <w:t>العراق،</w:t>
      </w:r>
      <w:r w:rsidRPr="009C00E0">
        <w:rPr>
          <w:rFonts w:cs="Arial"/>
          <w:rtl/>
          <w:lang w:val="en-US"/>
        </w:rPr>
        <w:t xml:space="preserve"> السيد علي رضا </w:t>
      </w:r>
      <w:r w:rsidR="006E2972" w:rsidRPr="009C00E0">
        <w:rPr>
          <w:rFonts w:cs="Arial" w:hint="cs"/>
          <w:rtl/>
          <w:lang w:val="en-US"/>
        </w:rPr>
        <w:t>قريشي،</w:t>
      </w:r>
      <w:r w:rsidRPr="009C00E0">
        <w:rPr>
          <w:rFonts w:cs="Arial"/>
          <w:rtl/>
          <w:lang w:val="en-US"/>
        </w:rPr>
        <w:t xml:space="preserve"> لتأكيد دعم جهود حكومة العراق لتعزيز صمود المجتمعات المتضررة من تغير المناخ. واختتمت الورشة بشكر المبعوث العراقي الخاص للتغير المناخي المشاركين وحثهم على العمل.</w:t>
      </w:r>
    </w:p>
    <w:p w14:paraId="6DCF54DB" w14:textId="398B6F14" w:rsidR="009359CB" w:rsidRPr="00955C44" w:rsidRDefault="009359CB" w:rsidP="009359CB">
      <w:pPr>
        <w:bidi/>
        <w:rPr>
          <w:lang w:val="en-US"/>
        </w:rPr>
      </w:pPr>
      <w:r w:rsidRPr="009359CB">
        <w:rPr>
          <w:rFonts w:cs="Arial"/>
          <w:rtl/>
          <w:lang w:val="en-US"/>
        </w:rPr>
        <w:t>أصبحت ورشة العمل هذه ممكنة بفضل مكتب المنسق المقيم للأمم المتحدة في العراق.</w:t>
      </w:r>
    </w:p>
    <w:sectPr w:rsidR="009359CB" w:rsidRPr="0095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AD"/>
    <w:rsid w:val="00242F35"/>
    <w:rsid w:val="002B72A4"/>
    <w:rsid w:val="002F7810"/>
    <w:rsid w:val="00361B10"/>
    <w:rsid w:val="003911CD"/>
    <w:rsid w:val="004006DB"/>
    <w:rsid w:val="006E2972"/>
    <w:rsid w:val="008207AD"/>
    <w:rsid w:val="0083126D"/>
    <w:rsid w:val="0084785A"/>
    <w:rsid w:val="008E5B59"/>
    <w:rsid w:val="009359CB"/>
    <w:rsid w:val="00955C44"/>
    <w:rsid w:val="00974B41"/>
    <w:rsid w:val="009B031D"/>
    <w:rsid w:val="009C00E0"/>
    <w:rsid w:val="00A46269"/>
    <w:rsid w:val="00AF1E4D"/>
    <w:rsid w:val="00B568C3"/>
    <w:rsid w:val="00F6300E"/>
    <w:rsid w:val="00F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F102"/>
  <w15:chartTrackingRefBased/>
  <w15:docId w15:val="{D1404317-BA20-4CF1-99F7-20A1039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228</Words>
  <Characters>1081</Characters>
  <Application>Microsoft Office Word</Application>
  <DocSecurity>0</DocSecurity>
  <Lines>15</Lines>
  <Paragraphs>9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ABDULATEEF Rafal</dc:creator>
  <cp:keywords/>
  <dc:description/>
  <cp:lastModifiedBy>ABDULATEEF Rafal</cp:lastModifiedBy>
  <cp:revision>20</cp:revision>
  <dcterms:created xsi:type="dcterms:W3CDTF">2022-12-05T08:31:00Z</dcterms:created>
  <dcterms:modified xsi:type="dcterms:W3CDTF">2022-12-05T11:14:00Z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810cafbb903c816be6e8df080173ec0e6e10695226fb5c5a1ad0dfcab1db754a</vt:lpwstr>
  </property>
</Properties>
</file>